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5734.999999999998" w:type="dxa"/>
        <w:jc w:val="left"/>
        <w:tblInd w:w="-147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3261"/>
        <w:gridCol w:w="142"/>
        <w:gridCol w:w="1842"/>
        <w:gridCol w:w="2622"/>
        <w:gridCol w:w="2623"/>
        <w:gridCol w:w="1701"/>
        <w:gridCol w:w="1276"/>
        <w:gridCol w:w="2268"/>
        <w:tblGridChange w:id="0">
          <w:tblGrid>
            <w:gridCol w:w="3261"/>
            <w:gridCol w:w="142"/>
            <w:gridCol w:w="1842"/>
            <w:gridCol w:w="2622"/>
            <w:gridCol w:w="2623"/>
            <w:gridCol w:w="1701"/>
            <w:gridCol w:w="1276"/>
            <w:gridCol w:w="2268"/>
          </w:tblGrid>
        </w:tblGridChange>
      </w:tblGrid>
      <w:tr>
        <w:trPr>
          <w:cantSplit w:val="0"/>
          <w:tblHeader w:val="0"/>
        </w:trPr>
        <w:tc>
          <w:tcPr>
            <w:gridSpan w:val="8"/>
            <w:shd w:fill="7030a0" w:val="clear"/>
            <w:vAlign w:val="center"/>
          </w:tcPr>
          <w:p w:rsidR="00000000" w:rsidDel="00000000" w:rsidP="00000000" w:rsidRDefault="00000000" w:rsidRPr="00000000" w14:paraId="0000000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ffffff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ffffff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SCHOOL MUSIC DEVELOPMENT PLAN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7030a0" w:val="clear"/>
            <w:vAlign w:val="center"/>
          </w:tcPr>
          <w:p w:rsidR="00000000" w:rsidDel="00000000" w:rsidP="00000000" w:rsidRDefault="00000000" w:rsidRPr="00000000" w14:paraId="0000000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538135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ffffff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School Name:                                                                           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7030a0" w:val="clear"/>
            <w:vAlign w:val="center"/>
          </w:tcPr>
          <w:p w:rsidR="00000000" w:rsidDel="00000000" w:rsidP="00000000" w:rsidRDefault="00000000" w:rsidRPr="00000000" w14:paraId="0000000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ffffff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7030a0" w:val="clear"/>
            <w:vAlign w:val="center"/>
          </w:tcPr>
          <w:p w:rsidR="00000000" w:rsidDel="00000000" w:rsidP="00000000" w:rsidRDefault="00000000" w:rsidRPr="00000000" w14:paraId="0000000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538135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ffffff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Date plan initiated: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7030a0" w:val="clear"/>
          </w:tcPr>
          <w:p w:rsidR="00000000" w:rsidDel="00000000" w:rsidP="00000000" w:rsidRDefault="00000000" w:rsidRPr="00000000" w14:paraId="0000000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538135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7030a0" w:val="clear"/>
          </w:tcPr>
          <w:p w:rsidR="00000000" w:rsidDel="00000000" w:rsidP="00000000" w:rsidRDefault="00000000" w:rsidRPr="00000000" w14:paraId="0000000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538135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ffffff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Completed by: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7030a0" w:val="clear"/>
            <w:vAlign w:val="center"/>
          </w:tcPr>
          <w:p w:rsidR="00000000" w:rsidDel="00000000" w:rsidP="00000000" w:rsidRDefault="00000000" w:rsidRPr="00000000" w14:paraId="0000001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538135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3" w:hRule="atLeast"/>
          <w:tblHeader w:val="0"/>
        </w:trPr>
        <w:tc>
          <w:tcPr>
            <w:gridSpan w:val="2"/>
            <w:shd w:fill="7030a0" w:val="clear"/>
            <w:vAlign w:val="center"/>
          </w:tcPr>
          <w:p w:rsidR="00000000" w:rsidDel="00000000" w:rsidP="00000000" w:rsidRDefault="00000000" w:rsidRPr="00000000" w14:paraId="0000001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ffffff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ffffff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Name of link Governor for Music: </w:t>
            </w:r>
          </w:p>
        </w:tc>
        <w:tc>
          <w:tcPr>
            <w:gridSpan w:val="2"/>
            <w:shd w:fill="7030a0" w:val="clear"/>
            <w:vAlign w:val="center"/>
          </w:tcPr>
          <w:p w:rsidR="00000000" w:rsidDel="00000000" w:rsidP="00000000" w:rsidRDefault="00000000" w:rsidRPr="00000000" w14:paraId="0000001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ffffff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shd w:fill="7030a0" w:val="clear"/>
            <w:vAlign w:val="center"/>
          </w:tcPr>
          <w:p w:rsidR="00000000" w:rsidDel="00000000" w:rsidP="00000000" w:rsidRDefault="00000000" w:rsidRPr="00000000" w14:paraId="0000001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ffffff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ffffff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Has the plan been discussed with governors and SLT?</w:t>
            </w:r>
          </w:p>
        </w:tc>
        <w:tc>
          <w:tcPr>
            <w:shd w:fill="7030a0" w:val="clear"/>
            <w:vAlign w:val="center"/>
          </w:tcPr>
          <w:p w:rsidR="00000000" w:rsidDel="00000000" w:rsidP="00000000" w:rsidRDefault="00000000" w:rsidRPr="00000000" w14:paraId="0000001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ffffff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ffffff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Y/N</w:t>
            </w:r>
          </w:p>
        </w:tc>
      </w:tr>
    </w:tbl>
    <w:p w:rsidR="00000000" w:rsidDel="00000000" w:rsidP="00000000" w:rsidRDefault="00000000" w:rsidRPr="00000000" w14:paraId="0000001A">
      <w:pPr>
        <w:spacing w:after="0" w:line="240" w:lineRule="auto"/>
        <w:rPr>
          <w:sz w:val="21"/>
          <w:szCs w:val="2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spacing w:after="0" w:line="240" w:lineRule="auto"/>
        <w:rPr>
          <w:b w:val="1"/>
          <w:sz w:val="24"/>
          <w:szCs w:val="24"/>
          <w:u w:val="single"/>
        </w:rPr>
      </w:pPr>
      <w:r w:rsidDel="00000000" w:rsidR="00000000" w:rsidRPr="00000000">
        <w:rPr>
          <w:b w:val="1"/>
          <w:sz w:val="24"/>
          <w:szCs w:val="24"/>
          <w:u w:val="single"/>
          <w:rtl w:val="0"/>
        </w:rPr>
        <w:t xml:space="preserve">Identify and celebrate the strengths and achievements of music in your school / setting</w:t>
      </w:r>
    </w:p>
    <w:p w:rsidR="00000000" w:rsidDel="00000000" w:rsidP="00000000" w:rsidRDefault="00000000" w:rsidRPr="00000000" w14:paraId="0000001C">
      <w:pPr>
        <w:spacing w:after="0" w:line="240" w:lineRule="auto"/>
        <w:rPr/>
      </w:pPr>
      <w:r w:rsidDel="00000000" w:rsidR="00000000" w:rsidRPr="00000000">
        <w:rPr>
          <w:rtl w:val="0"/>
        </w:rPr>
      </w:r>
    </w:p>
    <w:tbl>
      <w:tblPr>
        <w:tblStyle w:val="Table2"/>
        <w:tblW w:w="15735.0" w:type="dxa"/>
        <w:jc w:val="left"/>
        <w:tblInd w:w="-147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063"/>
        <w:gridCol w:w="13672"/>
        <w:tblGridChange w:id="0">
          <w:tblGrid>
            <w:gridCol w:w="2063"/>
            <w:gridCol w:w="13672"/>
          </w:tblGrid>
        </w:tblGridChange>
      </w:tblGrid>
      <w:tr>
        <w:trPr>
          <w:cantSplit w:val="0"/>
          <w:trHeight w:val="1304" w:hRule="atLeast"/>
          <w:tblHeader w:val="0"/>
        </w:trPr>
        <w:tc>
          <w:tcPr>
            <w:shd w:fill="d9e2f3" w:val="clear"/>
          </w:tcPr>
          <w:p w:rsidR="00000000" w:rsidDel="00000000" w:rsidP="00000000" w:rsidRDefault="00000000" w:rsidRPr="00000000" w14:paraId="0000001D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Curriculum music in the classroom</w:t>
            </w:r>
          </w:p>
          <w:p w:rsidR="00000000" w:rsidDel="00000000" w:rsidP="00000000" w:rsidRDefault="00000000" w:rsidRPr="00000000" w14:paraId="0000001E">
            <w:pPr>
              <w:rPr>
                <w:b w:val="1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d9e2f3" w:val="clear"/>
          </w:tcPr>
          <w:p w:rsidR="00000000" w:rsidDel="00000000" w:rsidP="00000000" w:rsidRDefault="00000000" w:rsidRPr="00000000" w14:paraId="0000001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0">
      <w:pPr>
        <w:spacing w:after="0" w:lin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spacing w:after="0" w:line="240" w:lineRule="auto"/>
        <w:rPr/>
      </w:pPr>
      <w:r w:rsidDel="00000000" w:rsidR="00000000" w:rsidRPr="00000000">
        <w:rPr>
          <w:rtl w:val="0"/>
        </w:rPr>
      </w:r>
    </w:p>
    <w:tbl>
      <w:tblPr>
        <w:tblStyle w:val="Table3"/>
        <w:tblW w:w="15735.0" w:type="dxa"/>
        <w:jc w:val="left"/>
        <w:tblInd w:w="-147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063"/>
        <w:gridCol w:w="13672"/>
        <w:tblGridChange w:id="0">
          <w:tblGrid>
            <w:gridCol w:w="2063"/>
            <w:gridCol w:w="13672"/>
          </w:tblGrid>
        </w:tblGridChange>
      </w:tblGrid>
      <w:tr>
        <w:trPr>
          <w:cantSplit w:val="0"/>
          <w:trHeight w:val="1288" w:hRule="atLeast"/>
          <w:tblHeader w:val="0"/>
        </w:trPr>
        <w:tc>
          <w:tcPr>
            <w:shd w:fill="d9e2f3" w:val="clear"/>
          </w:tcPr>
          <w:p w:rsidR="00000000" w:rsidDel="00000000" w:rsidP="00000000" w:rsidRDefault="00000000" w:rsidRPr="00000000" w14:paraId="00000022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Music in the wider school offer </w:t>
            </w:r>
          </w:p>
        </w:tc>
        <w:tc>
          <w:tcPr>
            <w:shd w:fill="d9e2f3" w:val="clear"/>
          </w:tcPr>
          <w:p w:rsidR="00000000" w:rsidDel="00000000" w:rsidP="00000000" w:rsidRDefault="00000000" w:rsidRPr="00000000" w14:paraId="00000023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4">
      <w:pPr>
        <w:rPr/>
      </w:pPr>
      <w:r w:rsidDel="00000000" w:rsidR="00000000" w:rsidRPr="00000000">
        <w:rPr>
          <w:rtl w:val="0"/>
        </w:rPr>
      </w:r>
    </w:p>
    <w:tbl>
      <w:tblPr>
        <w:tblStyle w:val="Table4"/>
        <w:tblW w:w="15735.0" w:type="dxa"/>
        <w:jc w:val="left"/>
        <w:tblInd w:w="-147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063"/>
        <w:gridCol w:w="13672"/>
        <w:tblGridChange w:id="0">
          <w:tblGrid>
            <w:gridCol w:w="2063"/>
            <w:gridCol w:w="13672"/>
          </w:tblGrid>
        </w:tblGridChange>
      </w:tblGrid>
      <w:tr>
        <w:trPr>
          <w:cantSplit w:val="0"/>
          <w:trHeight w:val="1165" w:hRule="atLeast"/>
          <w:tblHeader w:val="0"/>
        </w:trPr>
        <w:tc>
          <w:tcPr>
            <w:shd w:fill="d9e2f3" w:val="clear"/>
          </w:tcPr>
          <w:p w:rsidR="00000000" w:rsidDel="00000000" w:rsidP="00000000" w:rsidRDefault="00000000" w:rsidRPr="00000000" w14:paraId="00000025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Partnerships and events</w:t>
            </w:r>
          </w:p>
        </w:tc>
        <w:tc>
          <w:tcPr>
            <w:shd w:fill="d9e2f3" w:val="clear"/>
          </w:tcPr>
          <w:p w:rsidR="00000000" w:rsidDel="00000000" w:rsidP="00000000" w:rsidRDefault="00000000" w:rsidRPr="00000000" w14:paraId="00000026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7">
      <w:pPr>
        <w:rPr/>
      </w:pPr>
      <w:r w:rsidDel="00000000" w:rsidR="00000000" w:rsidRPr="00000000">
        <w:rPr>
          <w:rtl w:val="0"/>
        </w:rPr>
      </w:r>
    </w:p>
    <w:tbl>
      <w:tblPr>
        <w:tblStyle w:val="Table5"/>
        <w:tblW w:w="15735.0" w:type="dxa"/>
        <w:jc w:val="left"/>
        <w:tblInd w:w="-147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063"/>
        <w:gridCol w:w="13672"/>
        <w:tblGridChange w:id="0">
          <w:tblGrid>
            <w:gridCol w:w="2063"/>
            <w:gridCol w:w="13672"/>
          </w:tblGrid>
        </w:tblGridChange>
      </w:tblGrid>
      <w:tr>
        <w:trPr>
          <w:cantSplit w:val="0"/>
          <w:trHeight w:val="1155" w:hRule="atLeast"/>
          <w:tblHeader w:val="0"/>
        </w:trPr>
        <w:tc>
          <w:tcPr>
            <w:shd w:fill="d9e2f3" w:val="clear"/>
          </w:tcPr>
          <w:p w:rsidR="00000000" w:rsidDel="00000000" w:rsidP="00000000" w:rsidRDefault="00000000" w:rsidRPr="00000000" w14:paraId="00000028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Resources /space / staffing and professional development</w:t>
            </w:r>
          </w:p>
        </w:tc>
        <w:tc>
          <w:tcPr>
            <w:shd w:fill="d9e2f3" w:val="clear"/>
          </w:tcPr>
          <w:p w:rsidR="00000000" w:rsidDel="00000000" w:rsidP="00000000" w:rsidRDefault="00000000" w:rsidRPr="00000000" w14:paraId="00000029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A">
      <w:pPr>
        <w:rPr/>
      </w:pPr>
      <w:r w:rsidDel="00000000" w:rsidR="00000000" w:rsidRPr="00000000">
        <w:rPr>
          <w:rtl w:val="0"/>
        </w:rPr>
      </w:r>
    </w:p>
    <w:tbl>
      <w:tblPr>
        <w:tblStyle w:val="Table6"/>
        <w:tblW w:w="15735.0" w:type="dxa"/>
        <w:jc w:val="left"/>
        <w:tblInd w:w="-147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063"/>
        <w:gridCol w:w="13672"/>
        <w:tblGridChange w:id="0">
          <w:tblGrid>
            <w:gridCol w:w="2063"/>
            <w:gridCol w:w="13672"/>
          </w:tblGrid>
        </w:tblGridChange>
      </w:tblGrid>
      <w:tr>
        <w:trPr>
          <w:cantSplit w:val="0"/>
          <w:trHeight w:val="1260" w:hRule="atLeast"/>
          <w:tblHeader w:val="0"/>
        </w:trPr>
        <w:tc>
          <w:tcPr>
            <w:shd w:fill="d9e2f3" w:val="clear"/>
          </w:tcPr>
          <w:p w:rsidR="00000000" w:rsidDel="00000000" w:rsidP="00000000" w:rsidRDefault="00000000" w:rsidRPr="00000000" w14:paraId="0000002B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Anything else you want to highlight / celebrate?</w:t>
            </w:r>
          </w:p>
        </w:tc>
        <w:tc>
          <w:tcPr>
            <w:shd w:fill="d9e2f3" w:val="clear"/>
          </w:tcPr>
          <w:p w:rsidR="00000000" w:rsidDel="00000000" w:rsidP="00000000" w:rsidRDefault="00000000" w:rsidRPr="00000000" w14:paraId="0000002C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D">
      <w:pPr>
        <w:rPr/>
      </w:pPr>
      <w:r w:rsidDel="00000000" w:rsidR="00000000" w:rsidRPr="00000000">
        <w:rPr>
          <w:rtl w:val="0"/>
        </w:rPr>
      </w:r>
    </w:p>
    <w:tbl>
      <w:tblPr>
        <w:tblStyle w:val="Table7"/>
        <w:tblW w:w="15735.000000000002" w:type="dxa"/>
        <w:jc w:val="left"/>
        <w:tblInd w:w="-147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057"/>
        <w:gridCol w:w="3478"/>
        <w:gridCol w:w="991"/>
        <w:gridCol w:w="1257"/>
        <w:gridCol w:w="2035"/>
        <w:gridCol w:w="2771"/>
        <w:gridCol w:w="1309"/>
        <w:gridCol w:w="1837"/>
        <w:tblGridChange w:id="0">
          <w:tblGrid>
            <w:gridCol w:w="2057"/>
            <w:gridCol w:w="3478"/>
            <w:gridCol w:w="991"/>
            <w:gridCol w:w="1257"/>
            <w:gridCol w:w="2035"/>
            <w:gridCol w:w="2771"/>
            <w:gridCol w:w="1309"/>
            <w:gridCol w:w="1837"/>
          </w:tblGrid>
        </w:tblGridChange>
      </w:tblGrid>
      <w:tr>
        <w:trPr>
          <w:cantSplit w:val="0"/>
          <w:tblHeader w:val="0"/>
        </w:trPr>
        <w:tc>
          <w:tcPr>
            <w:gridSpan w:val="8"/>
            <w:shd w:fill="7030a0" w:val="clear"/>
            <w:vAlign w:val="center"/>
          </w:tcPr>
          <w:p w:rsidR="00000000" w:rsidDel="00000000" w:rsidP="00000000" w:rsidRDefault="00000000" w:rsidRPr="00000000" w14:paraId="0000002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538135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ffffff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Short term areas for development – quick wins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ccccff" w:val="clear"/>
          </w:tcPr>
          <w:p w:rsidR="00000000" w:rsidDel="00000000" w:rsidP="00000000" w:rsidRDefault="00000000" w:rsidRPr="00000000" w14:paraId="00000036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Objective: </w:t>
            </w:r>
          </w:p>
          <w:p w:rsidR="00000000" w:rsidDel="00000000" w:rsidP="00000000" w:rsidRDefault="00000000" w:rsidRPr="00000000" w14:paraId="00000037">
            <w:pPr>
              <w:rPr>
                <w:i w:val="1"/>
              </w:rPr>
            </w:pPr>
            <w:r w:rsidDel="00000000" w:rsidR="00000000" w:rsidRPr="00000000">
              <w:rPr>
                <w:i w:val="1"/>
                <w:u w:val="single"/>
                <w:rtl w:val="0"/>
              </w:rPr>
              <w:t xml:space="preserve">What </w:t>
            </w:r>
            <w:r w:rsidDel="00000000" w:rsidR="00000000" w:rsidRPr="00000000">
              <w:rPr>
                <w:i w:val="1"/>
                <w:rtl w:val="0"/>
              </w:rPr>
              <w:t xml:space="preserve">are you specifically aiming to develop?</w:t>
            </w:r>
          </w:p>
        </w:tc>
        <w:tc>
          <w:tcPr>
            <w:shd w:fill="ccccff" w:val="clear"/>
          </w:tcPr>
          <w:p w:rsidR="00000000" w:rsidDel="00000000" w:rsidP="00000000" w:rsidRDefault="00000000" w:rsidRPr="00000000" w14:paraId="00000038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Action Points: </w:t>
            </w:r>
          </w:p>
          <w:p w:rsidR="00000000" w:rsidDel="00000000" w:rsidP="00000000" w:rsidRDefault="00000000" w:rsidRPr="00000000" w14:paraId="00000039">
            <w:pPr>
              <w:rPr>
                <w:i w:val="1"/>
              </w:rPr>
            </w:pPr>
            <w:r w:rsidDel="00000000" w:rsidR="00000000" w:rsidRPr="00000000">
              <w:rPr>
                <w:i w:val="1"/>
                <w:rtl w:val="0"/>
              </w:rPr>
              <w:t xml:space="preserve">Identify </w:t>
            </w:r>
            <w:r w:rsidDel="00000000" w:rsidR="00000000" w:rsidRPr="00000000">
              <w:rPr>
                <w:i w:val="1"/>
                <w:u w:val="single"/>
                <w:rtl w:val="0"/>
              </w:rPr>
              <w:t xml:space="preserve">how</w:t>
            </w:r>
            <w:r w:rsidDel="00000000" w:rsidR="00000000" w:rsidRPr="00000000">
              <w:rPr>
                <w:i w:val="1"/>
                <w:rtl w:val="0"/>
              </w:rPr>
              <w:t xml:space="preserve"> this will happen - what steps need to be taken? (It might be multiple steps) </w:t>
            </w:r>
          </w:p>
        </w:tc>
        <w:tc>
          <w:tcPr>
            <w:shd w:fill="ccccff" w:val="clear"/>
          </w:tcPr>
          <w:p w:rsidR="00000000" w:rsidDel="00000000" w:rsidP="00000000" w:rsidRDefault="00000000" w:rsidRPr="00000000" w14:paraId="0000003A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People:</w:t>
            </w:r>
          </w:p>
          <w:p w:rsidR="00000000" w:rsidDel="00000000" w:rsidP="00000000" w:rsidRDefault="00000000" w:rsidRPr="00000000" w14:paraId="0000003B">
            <w:pPr>
              <w:rPr>
                <w:i w:val="1"/>
              </w:rPr>
            </w:pPr>
            <w:r w:rsidDel="00000000" w:rsidR="00000000" w:rsidRPr="00000000">
              <w:rPr>
                <w:i w:val="1"/>
                <w:u w:val="single"/>
                <w:rtl w:val="0"/>
              </w:rPr>
              <w:t xml:space="preserve">Who </w:t>
            </w:r>
            <w:r w:rsidDel="00000000" w:rsidR="00000000" w:rsidRPr="00000000">
              <w:rPr>
                <w:i w:val="1"/>
                <w:rtl w:val="0"/>
              </w:rPr>
              <w:t xml:space="preserve">will work on this?</w:t>
            </w:r>
          </w:p>
        </w:tc>
        <w:tc>
          <w:tcPr>
            <w:shd w:fill="ccccff" w:val="clear"/>
          </w:tcPr>
          <w:p w:rsidR="00000000" w:rsidDel="00000000" w:rsidP="00000000" w:rsidRDefault="00000000" w:rsidRPr="00000000" w14:paraId="0000003C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Timescale:</w:t>
            </w:r>
          </w:p>
          <w:p w:rsidR="00000000" w:rsidDel="00000000" w:rsidP="00000000" w:rsidRDefault="00000000" w:rsidRPr="00000000" w14:paraId="0000003D">
            <w:pPr>
              <w:rPr>
                <w:i w:val="1"/>
              </w:rPr>
            </w:pPr>
            <w:r w:rsidDel="00000000" w:rsidR="00000000" w:rsidRPr="00000000">
              <w:rPr>
                <w:i w:val="1"/>
                <w:rtl w:val="0"/>
              </w:rPr>
              <w:t xml:space="preserve">How long will it take for each step?</w:t>
            </w:r>
          </w:p>
        </w:tc>
        <w:tc>
          <w:tcPr>
            <w:shd w:fill="ccccff" w:val="clear"/>
          </w:tcPr>
          <w:p w:rsidR="00000000" w:rsidDel="00000000" w:rsidP="00000000" w:rsidRDefault="00000000" w:rsidRPr="00000000" w14:paraId="0000003E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Resources: </w:t>
            </w:r>
          </w:p>
          <w:p w:rsidR="00000000" w:rsidDel="00000000" w:rsidP="00000000" w:rsidRDefault="00000000" w:rsidRPr="00000000" w14:paraId="0000003F">
            <w:pPr>
              <w:rPr>
                <w:i w:val="1"/>
              </w:rPr>
            </w:pPr>
            <w:r w:rsidDel="00000000" w:rsidR="00000000" w:rsidRPr="00000000">
              <w:rPr>
                <w:i w:val="1"/>
                <w:rtl w:val="0"/>
              </w:rPr>
              <w:t xml:space="preserve">What is needed to work on this development area?</w:t>
            </w:r>
          </w:p>
        </w:tc>
        <w:tc>
          <w:tcPr>
            <w:shd w:fill="ccccff" w:val="clear"/>
          </w:tcPr>
          <w:p w:rsidR="00000000" w:rsidDel="00000000" w:rsidP="00000000" w:rsidRDefault="00000000" w:rsidRPr="00000000" w14:paraId="00000040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Success Criteria:</w:t>
            </w:r>
          </w:p>
          <w:p w:rsidR="00000000" w:rsidDel="00000000" w:rsidP="00000000" w:rsidRDefault="00000000" w:rsidRPr="00000000" w14:paraId="00000041">
            <w:pPr>
              <w:rPr>
                <w:i w:val="1"/>
              </w:rPr>
            </w:pPr>
            <w:r w:rsidDel="00000000" w:rsidR="00000000" w:rsidRPr="00000000">
              <w:rPr>
                <w:i w:val="1"/>
                <w:rtl w:val="0"/>
              </w:rPr>
              <w:t xml:space="preserve">What will ‘success’ and the impact look like for the pupils/school/community?</w:t>
            </w:r>
          </w:p>
        </w:tc>
        <w:tc>
          <w:tcPr>
            <w:shd w:fill="ccccff" w:val="clear"/>
          </w:tcPr>
          <w:p w:rsidR="00000000" w:rsidDel="00000000" w:rsidP="00000000" w:rsidRDefault="00000000" w:rsidRPr="00000000" w14:paraId="00000042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Monitoring:</w:t>
            </w:r>
          </w:p>
          <w:p w:rsidR="00000000" w:rsidDel="00000000" w:rsidP="00000000" w:rsidRDefault="00000000" w:rsidRPr="00000000" w14:paraId="00000043">
            <w:pPr>
              <w:rPr>
                <w:i w:val="1"/>
              </w:rPr>
            </w:pPr>
            <w:r w:rsidDel="00000000" w:rsidR="00000000" w:rsidRPr="00000000">
              <w:rPr>
                <w:i w:val="1"/>
                <w:rtl w:val="0"/>
              </w:rPr>
              <w:t xml:space="preserve">Who will monitor it?</w:t>
            </w:r>
          </w:p>
        </w:tc>
        <w:tc>
          <w:tcPr>
            <w:shd w:fill="c5e0b3" w:val="clear"/>
          </w:tcPr>
          <w:p w:rsidR="00000000" w:rsidDel="00000000" w:rsidP="00000000" w:rsidRDefault="00000000" w:rsidRPr="00000000" w14:paraId="00000044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Review:</w:t>
            </w:r>
          </w:p>
          <w:p w:rsidR="00000000" w:rsidDel="00000000" w:rsidP="00000000" w:rsidRDefault="00000000" w:rsidRPr="00000000" w14:paraId="00000045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Enter a date when the target is reviewed and indicate progress/next steps </w:t>
            </w:r>
          </w:p>
        </w:tc>
      </w:tr>
      <w:tr>
        <w:trPr>
          <w:cantSplit w:val="0"/>
          <w:trHeight w:val="793" w:hRule="atLeast"/>
          <w:tblHeader w:val="0"/>
        </w:trPr>
        <w:tc>
          <w:tcPr/>
          <w:p w:rsidR="00000000" w:rsidDel="00000000" w:rsidP="00000000" w:rsidRDefault="00000000" w:rsidRPr="00000000" w14:paraId="00000046">
            <w:pPr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7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8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9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A">
            <w:pPr>
              <w:rPr/>
            </w:pPr>
            <w:r w:rsidDel="00000000" w:rsidR="00000000" w:rsidRPr="00000000">
              <w:rPr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4B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C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D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E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F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36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1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2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3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793" w:hRule="atLeast"/>
          <w:tblHeader w:val="0"/>
        </w:trPr>
        <w:tc>
          <w:tcPr/>
          <w:p w:rsidR="00000000" w:rsidDel="00000000" w:rsidP="00000000" w:rsidRDefault="00000000" w:rsidRPr="00000000" w14:paraId="00000054">
            <w:pPr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5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6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7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8">
            <w:pPr>
              <w:rPr/>
            </w:pPr>
            <w:r w:rsidDel="00000000" w:rsidR="00000000" w:rsidRPr="00000000">
              <w:rPr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59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A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B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C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D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36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F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0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1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70" w:hRule="atLeast"/>
          <w:tblHeader w:val="0"/>
        </w:trPr>
        <w:tc>
          <w:tcPr/>
          <w:p w:rsidR="00000000" w:rsidDel="00000000" w:rsidP="00000000" w:rsidRDefault="00000000" w:rsidRPr="00000000" w14:paraId="00000062">
            <w:pPr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3">
            <w:pPr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4">
            <w:pPr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5">
            <w:pPr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6">
            <w:pPr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7">
            <w:pPr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20" w:before="0" w:line="259" w:lineRule="auto"/>
              <w:ind w:left="356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9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A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B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357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D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E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F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0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70" w:hRule="atLeast"/>
          <w:tblHeader w:val="0"/>
        </w:trPr>
        <w:tc>
          <w:tcPr/>
          <w:p w:rsidR="00000000" w:rsidDel="00000000" w:rsidP="00000000" w:rsidRDefault="00000000" w:rsidRPr="00000000" w14:paraId="00000071">
            <w:pPr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2">
            <w:pPr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3">
            <w:pPr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4">
            <w:pPr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5">
            <w:pPr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6">
            <w:pPr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20" w:before="0" w:line="259" w:lineRule="auto"/>
              <w:ind w:left="356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8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9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A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357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C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D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E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F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8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4">
      <w:pPr>
        <w:rPr/>
      </w:pPr>
      <w:r w:rsidDel="00000000" w:rsidR="00000000" w:rsidRPr="00000000">
        <w:rPr>
          <w:rtl w:val="0"/>
        </w:rPr>
      </w:r>
    </w:p>
    <w:tbl>
      <w:tblPr>
        <w:tblStyle w:val="Table8"/>
        <w:tblW w:w="15735.000000000002" w:type="dxa"/>
        <w:jc w:val="left"/>
        <w:tblInd w:w="-147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057"/>
        <w:gridCol w:w="3478"/>
        <w:gridCol w:w="991"/>
        <w:gridCol w:w="1257"/>
        <w:gridCol w:w="2035"/>
        <w:gridCol w:w="2771"/>
        <w:gridCol w:w="1309"/>
        <w:gridCol w:w="1837"/>
        <w:tblGridChange w:id="0">
          <w:tblGrid>
            <w:gridCol w:w="2057"/>
            <w:gridCol w:w="3478"/>
            <w:gridCol w:w="991"/>
            <w:gridCol w:w="1257"/>
            <w:gridCol w:w="2035"/>
            <w:gridCol w:w="2771"/>
            <w:gridCol w:w="1309"/>
            <w:gridCol w:w="1837"/>
          </w:tblGrid>
        </w:tblGridChange>
      </w:tblGrid>
      <w:tr>
        <w:trPr>
          <w:cantSplit w:val="0"/>
          <w:tblHeader w:val="0"/>
        </w:trPr>
        <w:tc>
          <w:tcPr>
            <w:gridSpan w:val="8"/>
            <w:shd w:fill="7030a0" w:val="clear"/>
            <w:vAlign w:val="center"/>
          </w:tcPr>
          <w:p w:rsidR="00000000" w:rsidDel="00000000" w:rsidP="00000000" w:rsidRDefault="00000000" w:rsidRPr="00000000" w14:paraId="0000008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538135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ffffff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Medium term targets – one to three terms 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ccccff" w:val="clear"/>
          </w:tcPr>
          <w:p w:rsidR="00000000" w:rsidDel="00000000" w:rsidP="00000000" w:rsidRDefault="00000000" w:rsidRPr="00000000" w14:paraId="0000008D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Objective: </w:t>
            </w:r>
          </w:p>
          <w:p w:rsidR="00000000" w:rsidDel="00000000" w:rsidP="00000000" w:rsidRDefault="00000000" w:rsidRPr="00000000" w14:paraId="0000008E">
            <w:pPr>
              <w:rPr>
                <w:i w:val="1"/>
              </w:rPr>
            </w:pPr>
            <w:r w:rsidDel="00000000" w:rsidR="00000000" w:rsidRPr="00000000">
              <w:rPr>
                <w:i w:val="1"/>
                <w:u w:val="single"/>
                <w:rtl w:val="0"/>
              </w:rPr>
              <w:t xml:space="preserve">What </w:t>
            </w:r>
            <w:r w:rsidDel="00000000" w:rsidR="00000000" w:rsidRPr="00000000">
              <w:rPr>
                <w:i w:val="1"/>
                <w:rtl w:val="0"/>
              </w:rPr>
              <w:t xml:space="preserve">are you specifically aiming to develop?</w:t>
            </w:r>
          </w:p>
        </w:tc>
        <w:tc>
          <w:tcPr>
            <w:shd w:fill="ccccff" w:val="clear"/>
          </w:tcPr>
          <w:p w:rsidR="00000000" w:rsidDel="00000000" w:rsidP="00000000" w:rsidRDefault="00000000" w:rsidRPr="00000000" w14:paraId="0000008F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Action Points: </w:t>
            </w:r>
          </w:p>
          <w:p w:rsidR="00000000" w:rsidDel="00000000" w:rsidP="00000000" w:rsidRDefault="00000000" w:rsidRPr="00000000" w14:paraId="00000090">
            <w:pPr>
              <w:rPr>
                <w:i w:val="1"/>
              </w:rPr>
            </w:pPr>
            <w:r w:rsidDel="00000000" w:rsidR="00000000" w:rsidRPr="00000000">
              <w:rPr>
                <w:i w:val="1"/>
                <w:rtl w:val="0"/>
              </w:rPr>
              <w:t xml:space="preserve">Identify </w:t>
            </w:r>
            <w:r w:rsidDel="00000000" w:rsidR="00000000" w:rsidRPr="00000000">
              <w:rPr>
                <w:i w:val="1"/>
                <w:u w:val="single"/>
                <w:rtl w:val="0"/>
              </w:rPr>
              <w:t xml:space="preserve">how</w:t>
            </w:r>
            <w:r w:rsidDel="00000000" w:rsidR="00000000" w:rsidRPr="00000000">
              <w:rPr>
                <w:i w:val="1"/>
                <w:rtl w:val="0"/>
              </w:rPr>
              <w:t xml:space="preserve"> this will happen - what steps need to be taken? (It might be multiple steps)</w:t>
            </w:r>
          </w:p>
        </w:tc>
        <w:tc>
          <w:tcPr>
            <w:shd w:fill="ccccff" w:val="clear"/>
          </w:tcPr>
          <w:p w:rsidR="00000000" w:rsidDel="00000000" w:rsidP="00000000" w:rsidRDefault="00000000" w:rsidRPr="00000000" w14:paraId="00000091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People:</w:t>
            </w:r>
          </w:p>
          <w:p w:rsidR="00000000" w:rsidDel="00000000" w:rsidP="00000000" w:rsidRDefault="00000000" w:rsidRPr="00000000" w14:paraId="00000092">
            <w:pPr>
              <w:rPr>
                <w:i w:val="1"/>
              </w:rPr>
            </w:pPr>
            <w:r w:rsidDel="00000000" w:rsidR="00000000" w:rsidRPr="00000000">
              <w:rPr>
                <w:i w:val="1"/>
                <w:u w:val="single"/>
                <w:rtl w:val="0"/>
              </w:rPr>
              <w:t xml:space="preserve">Who </w:t>
            </w:r>
            <w:r w:rsidDel="00000000" w:rsidR="00000000" w:rsidRPr="00000000">
              <w:rPr>
                <w:i w:val="1"/>
                <w:rtl w:val="0"/>
              </w:rPr>
              <w:t xml:space="preserve">will work on this?</w:t>
            </w:r>
          </w:p>
        </w:tc>
        <w:tc>
          <w:tcPr>
            <w:shd w:fill="ccccff" w:val="clear"/>
          </w:tcPr>
          <w:p w:rsidR="00000000" w:rsidDel="00000000" w:rsidP="00000000" w:rsidRDefault="00000000" w:rsidRPr="00000000" w14:paraId="00000093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Timescale:</w:t>
            </w:r>
          </w:p>
          <w:p w:rsidR="00000000" w:rsidDel="00000000" w:rsidP="00000000" w:rsidRDefault="00000000" w:rsidRPr="00000000" w14:paraId="00000094">
            <w:pPr>
              <w:rPr>
                <w:i w:val="1"/>
              </w:rPr>
            </w:pPr>
            <w:r w:rsidDel="00000000" w:rsidR="00000000" w:rsidRPr="00000000">
              <w:rPr>
                <w:i w:val="1"/>
                <w:rtl w:val="0"/>
              </w:rPr>
              <w:t xml:space="preserve">How long will it take for each step?</w:t>
            </w:r>
          </w:p>
        </w:tc>
        <w:tc>
          <w:tcPr>
            <w:shd w:fill="ccccff" w:val="clear"/>
          </w:tcPr>
          <w:p w:rsidR="00000000" w:rsidDel="00000000" w:rsidP="00000000" w:rsidRDefault="00000000" w:rsidRPr="00000000" w14:paraId="00000095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Resources: </w:t>
            </w:r>
          </w:p>
          <w:p w:rsidR="00000000" w:rsidDel="00000000" w:rsidP="00000000" w:rsidRDefault="00000000" w:rsidRPr="00000000" w14:paraId="00000096">
            <w:pPr>
              <w:rPr>
                <w:i w:val="1"/>
              </w:rPr>
            </w:pPr>
            <w:r w:rsidDel="00000000" w:rsidR="00000000" w:rsidRPr="00000000">
              <w:rPr>
                <w:i w:val="1"/>
                <w:rtl w:val="0"/>
              </w:rPr>
              <w:t xml:space="preserve">What is needed to work on this development area?</w:t>
            </w:r>
          </w:p>
        </w:tc>
        <w:tc>
          <w:tcPr>
            <w:shd w:fill="ccccff" w:val="clear"/>
          </w:tcPr>
          <w:p w:rsidR="00000000" w:rsidDel="00000000" w:rsidP="00000000" w:rsidRDefault="00000000" w:rsidRPr="00000000" w14:paraId="00000097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Success Criteria:</w:t>
            </w:r>
          </w:p>
          <w:p w:rsidR="00000000" w:rsidDel="00000000" w:rsidP="00000000" w:rsidRDefault="00000000" w:rsidRPr="00000000" w14:paraId="00000098">
            <w:pPr>
              <w:rPr>
                <w:i w:val="1"/>
              </w:rPr>
            </w:pPr>
            <w:r w:rsidDel="00000000" w:rsidR="00000000" w:rsidRPr="00000000">
              <w:rPr>
                <w:i w:val="1"/>
                <w:rtl w:val="0"/>
              </w:rPr>
              <w:t xml:space="preserve">What will ‘success’ and the impact look like for the pupils/school/community?</w:t>
            </w:r>
          </w:p>
        </w:tc>
        <w:tc>
          <w:tcPr>
            <w:shd w:fill="ccccff" w:val="clear"/>
          </w:tcPr>
          <w:p w:rsidR="00000000" w:rsidDel="00000000" w:rsidP="00000000" w:rsidRDefault="00000000" w:rsidRPr="00000000" w14:paraId="00000099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Monitoring:</w:t>
            </w:r>
          </w:p>
          <w:p w:rsidR="00000000" w:rsidDel="00000000" w:rsidP="00000000" w:rsidRDefault="00000000" w:rsidRPr="00000000" w14:paraId="0000009A">
            <w:pPr>
              <w:rPr>
                <w:i w:val="1"/>
              </w:rPr>
            </w:pPr>
            <w:r w:rsidDel="00000000" w:rsidR="00000000" w:rsidRPr="00000000">
              <w:rPr>
                <w:i w:val="1"/>
                <w:rtl w:val="0"/>
              </w:rPr>
              <w:t xml:space="preserve">Who will monitor it?</w:t>
            </w:r>
          </w:p>
        </w:tc>
        <w:tc>
          <w:tcPr>
            <w:shd w:fill="c5e0b3" w:val="clear"/>
          </w:tcPr>
          <w:p w:rsidR="00000000" w:rsidDel="00000000" w:rsidP="00000000" w:rsidRDefault="00000000" w:rsidRPr="00000000" w14:paraId="0000009B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Review:</w:t>
            </w:r>
          </w:p>
          <w:p w:rsidR="00000000" w:rsidDel="00000000" w:rsidP="00000000" w:rsidRDefault="00000000" w:rsidRPr="00000000" w14:paraId="0000009C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Enter a date when the target is reviewed and indicate progress/next steps </w:t>
            </w:r>
          </w:p>
        </w:tc>
      </w:tr>
      <w:tr>
        <w:trPr>
          <w:cantSplit w:val="0"/>
          <w:trHeight w:val="793" w:hRule="atLeast"/>
          <w:tblHeader w:val="0"/>
        </w:trPr>
        <w:tc>
          <w:tcPr/>
          <w:p w:rsidR="00000000" w:rsidDel="00000000" w:rsidP="00000000" w:rsidRDefault="00000000" w:rsidRPr="00000000" w14:paraId="0000009D">
            <w:pPr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E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F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0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1">
            <w:pPr>
              <w:rPr/>
            </w:pPr>
            <w:r w:rsidDel="00000000" w:rsidR="00000000" w:rsidRPr="00000000">
              <w:rPr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A2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3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4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5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6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36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8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9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A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793" w:hRule="atLeast"/>
          <w:tblHeader w:val="0"/>
        </w:trPr>
        <w:tc>
          <w:tcPr/>
          <w:p w:rsidR="00000000" w:rsidDel="00000000" w:rsidP="00000000" w:rsidRDefault="00000000" w:rsidRPr="00000000" w14:paraId="000000AB">
            <w:pPr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C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D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E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F">
            <w:pPr>
              <w:rPr/>
            </w:pPr>
            <w:r w:rsidDel="00000000" w:rsidR="00000000" w:rsidRPr="00000000">
              <w:rPr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B0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1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2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3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4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36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6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7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8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70" w:hRule="atLeast"/>
          <w:tblHeader w:val="0"/>
        </w:trPr>
        <w:tc>
          <w:tcPr/>
          <w:p w:rsidR="00000000" w:rsidDel="00000000" w:rsidP="00000000" w:rsidRDefault="00000000" w:rsidRPr="00000000" w14:paraId="000000B9">
            <w:pPr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A">
            <w:pPr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B">
            <w:pPr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C">
            <w:pPr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D">
            <w:pPr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E">
            <w:pPr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20" w:before="0" w:line="259" w:lineRule="auto"/>
              <w:ind w:left="356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0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1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2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357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4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5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6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7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70" w:hRule="atLeast"/>
          <w:tblHeader w:val="0"/>
        </w:trPr>
        <w:tc>
          <w:tcPr/>
          <w:p w:rsidR="00000000" w:rsidDel="00000000" w:rsidP="00000000" w:rsidRDefault="00000000" w:rsidRPr="00000000" w14:paraId="000000C8">
            <w:pPr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9">
            <w:pPr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A">
            <w:pPr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B">
            <w:pPr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C">
            <w:pPr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D">
            <w:pPr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20" w:before="0" w:line="259" w:lineRule="auto"/>
              <w:ind w:left="356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F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D0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D1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D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357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D3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D4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5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6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D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9">
      <w:pPr>
        <w:rPr/>
      </w:pPr>
      <w:r w:rsidDel="00000000" w:rsidR="00000000" w:rsidRPr="00000000">
        <w:rPr>
          <w:rtl w:val="0"/>
        </w:rPr>
      </w:r>
    </w:p>
    <w:tbl>
      <w:tblPr>
        <w:tblStyle w:val="Table9"/>
        <w:tblW w:w="15735.000000000002" w:type="dxa"/>
        <w:jc w:val="left"/>
        <w:tblInd w:w="-147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057"/>
        <w:gridCol w:w="3478"/>
        <w:gridCol w:w="991"/>
        <w:gridCol w:w="1257"/>
        <w:gridCol w:w="2035"/>
        <w:gridCol w:w="2771"/>
        <w:gridCol w:w="1309"/>
        <w:gridCol w:w="1837"/>
        <w:tblGridChange w:id="0">
          <w:tblGrid>
            <w:gridCol w:w="2057"/>
            <w:gridCol w:w="3478"/>
            <w:gridCol w:w="991"/>
            <w:gridCol w:w="1257"/>
            <w:gridCol w:w="2035"/>
            <w:gridCol w:w="2771"/>
            <w:gridCol w:w="1309"/>
            <w:gridCol w:w="1837"/>
          </w:tblGrid>
        </w:tblGridChange>
      </w:tblGrid>
      <w:tr>
        <w:trPr>
          <w:cantSplit w:val="0"/>
          <w:tblHeader w:val="0"/>
        </w:trPr>
        <w:tc>
          <w:tcPr>
            <w:gridSpan w:val="8"/>
            <w:shd w:fill="7030a0" w:val="clear"/>
            <w:vAlign w:val="center"/>
          </w:tcPr>
          <w:p w:rsidR="00000000" w:rsidDel="00000000" w:rsidP="00000000" w:rsidRDefault="00000000" w:rsidRPr="00000000" w14:paraId="000000D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538135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ffffff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Longer term targets – one to five years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ccccff" w:val="clear"/>
          </w:tcPr>
          <w:p w:rsidR="00000000" w:rsidDel="00000000" w:rsidP="00000000" w:rsidRDefault="00000000" w:rsidRPr="00000000" w14:paraId="000000E2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Objective: </w:t>
            </w:r>
          </w:p>
          <w:p w:rsidR="00000000" w:rsidDel="00000000" w:rsidP="00000000" w:rsidRDefault="00000000" w:rsidRPr="00000000" w14:paraId="000000E3">
            <w:pPr>
              <w:rPr>
                <w:i w:val="1"/>
              </w:rPr>
            </w:pPr>
            <w:r w:rsidDel="00000000" w:rsidR="00000000" w:rsidRPr="00000000">
              <w:rPr>
                <w:i w:val="1"/>
                <w:u w:val="single"/>
                <w:rtl w:val="0"/>
              </w:rPr>
              <w:t xml:space="preserve">What </w:t>
            </w:r>
            <w:r w:rsidDel="00000000" w:rsidR="00000000" w:rsidRPr="00000000">
              <w:rPr>
                <w:i w:val="1"/>
                <w:rtl w:val="0"/>
              </w:rPr>
              <w:t xml:space="preserve">are you specifically aiming to develop?</w:t>
            </w:r>
          </w:p>
        </w:tc>
        <w:tc>
          <w:tcPr>
            <w:shd w:fill="ccccff" w:val="clear"/>
          </w:tcPr>
          <w:p w:rsidR="00000000" w:rsidDel="00000000" w:rsidP="00000000" w:rsidRDefault="00000000" w:rsidRPr="00000000" w14:paraId="000000E4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Action Points: </w:t>
            </w:r>
          </w:p>
          <w:p w:rsidR="00000000" w:rsidDel="00000000" w:rsidP="00000000" w:rsidRDefault="00000000" w:rsidRPr="00000000" w14:paraId="000000E5">
            <w:pPr>
              <w:rPr>
                <w:i w:val="1"/>
              </w:rPr>
            </w:pPr>
            <w:r w:rsidDel="00000000" w:rsidR="00000000" w:rsidRPr="00000000">
              <w:rPr>
                <w:i w:val="1"/>
                <w:rtl w:val="0"/>
              </w:rPr>
              <w:t xml:space="preserve">Identify </w:t>
            </w:r>
            <w:r w:rsidDel="00000000" w:rsidR="00000000" w:rsidRPr="00000000">
              <w:rPr>
                <w:i w:val="1"/>
                <w:u w:val="single"/>
                <w:rtl w:val="0"/>
              </w:rPr>
              <w:t xml:space="preserve">how</w:t>
            </w:r>
            <w:r w:rsidDel="00000000" w:rsidR="00000000" w:rsidRPr="00000000">
              <w:rPr>
                <w:i w:val="1"/>
                <w:rtl w:val="0"/>
              </w:rPr>
              <w:t xml:space="preserve"> this will happen -what steps need to be taken? (It might be multiple steps) </w:t>
            </w:r>
          </w:p>
        </w:tc>
        <w:tc>
          <w:tcPr>
            <w:shd w:fill="ccccff" w:val="clear"/>
          </w:tcPr>
          <w:p w:rsidR="00000000" w:rsidDel="00000000" w:rsidP="00000000" w:rsidRDefault="00000000" w:rsidRPr="00000000" w14:paraId="000000E6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People:</w:t>
            </w:r>
          </w:p>
          <w:p w:rsidR="00000000" w:rsidDel="00000000" w:rsidP="00000000" w:rsidRDefault="00000000" w:rsidRPr="00000000" w14:paraId="000000E7">
            <w:pPr>
              <w:rPr>
                <w:i w:val="1"/>
              </w:rPr>
            </w:pPr>
            <w:r w:rsidDel="00000000" w:rsidR="00000000" w:rsidRPr="00000000">
              <w:rPr>
                <w:i w:val="1"/>
                <w:u w:val="single"/>
                <w:rtl w:val="0"/>
              </w:rPr>
              <w:t xml:space="preserve">Who </w:t>
            </w:r>
            <w:r w:rsidDel="00000000" w:rsidR="00000000" w:rsidRPr="00000000">
              <w:rPr>
                <w:i w:val="1"/>
                <w:rtl w:val="0"/>
              </w:rPr>
              <w:t xml:space="preserve">will work on this?</w:t>
            </w:r>
          </w:p>
        </w:tc>
        <w:tc>
          <w:tcPr>
            <w:shd w:fill="ccccff" w:val="clear"/>
          </w:tcPr>
          <w:p w:rsidR="00000000" w:rsidDel="00000000" w:rsidP="00000000" w:rsidRDefault="00000000" w:rsidRPr="00000000" w14:paraId="000000E8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Timescale:</w:t>
            </w:r>
          </w:p>
          <w:p w:rsidR="00000000" w:rsidDel="00000000" w:rsidP="00000000" w:rsidRDefault="00000000" w:rsidRPr="00000000" w14:paraId="000000E9">
            <w:pPr>
              <w:rPr>
                <w:i w:val="1"/>
              </w:rPr>
            </w:pPr>
            <w:r w:rsidDel="00000000" w:rsidR="00000000" w:rsidRPr="00000000">
              <w:rPr>
                <w:i w:val="1"/>
                <w:rtl w:val="0"/>
              </w:rPr>
              <w:t xml:space="preserve">How long will it take for each step?</w:t>
            </w:r>
          </w:p>
        </w:tc>
        <w:tc>
          <w:tcPr>
            <w:shd w:fill="ccccff" w:val="clear"/>
          </w:tcPr>
          <w:p w:rsidR="00000000" w:rsidDel="00000000" w:rsidP="00000000" w:rsidRDefault="00000000" w:rsidRPr="00000000" w14:paraId="000000EA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Resources: </w:t>
            </w:r>
          </w:p>
          <w:p w:rsidR="00000000" w:rsidDel="00000000" w:rsidP="00000000" w:rsidRDefault="00000000" w:rsidRPr="00000000" w14:paraId="000000EB">
            <w:pPr>
              <w:rPr>
                <w:i w:val="1"/>
              </w:rPr>
            </w:pPr>
            <w:r w:rsidDel="00000000" w:rsidR="00000000" w:rsidRPr="00000000">
              <w:rPr>
                <w:i w:val="1"/>
                <w:rtl w:val="0"/>
              </w:rPr>
              <w:t xml:space="preserve">What is needed to work on this development area?</w:t>
            </w:r>
          </w:p>
        </w:tc>
        <w:tc>
          <w:tcPr>
            <w:shd w:fill="ccccff" w:val="clear"/>
          </w:tcPr>
          <w:p w:rsidR="00000000" w:rsidDel="00000000" w:rsidP="00000000" w:rsidRDefault="00000000" w:rsidRPr="00000000" w14:paraId="000000EC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Success Criteria:</w:t>
            </w:r>
          </w:p>
          <w:p w:rsidR="00000000" w:rsidDel="00000000" w:rsidP="00000000" w:rsidRDefault="00000000" w:rsidRPr="00000000" w14:paraId="000000ED">
            <w:pPr>
              <w:rPr>
                <w:i w:val="1"/>
              </w:rPr>
            </w:pPr>
            <w:r w:rsidDel="00000000" w:rsidR="00000000" w:rsidRPr="00000000">
              <w:rPr>
                <w:i w:val="1"/>
                <w:rtl w:val="0"/>
              </w:rPr>
              <w:t xml:space="preserve">What will ‘success’ and the impact look like for the pupils/school/community?</w:t>
            </w:r>
          </w:p>
        </w:tc>
        <w:tc>
          <w:tcPr>
            <w:shd w:fill="ccccff" w:val="clear"/>
          </w:tcPr>
          <w:p w:rsidR="00000000" w:rsidDel="00000000" w:rsidP="00000000" w:rsidRDefault="00000000" w:rsidRPr="00000000" w14:paraId="000000EE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Monitoring:</w:t>
            </w:r>
          </w:p>
          <w:p w:rsidR="00000000" w:rsidDel="00000000" w:rsidP="00000000" w:rsidRDefault="00000000" w:rsidRPr="00000000" w14:paraId="000000EF">
            <w:pPr>
              <w:rPr>
                <w:i w:val="1"/>
              </w:rPr>
            </w:pPr>
            <w:r w:rsidDel="00000000" w:rsidR="00000000" w:rsidRPr="00000000">
              <w:rPr>
                <w:i w:val="1"/>
                <w:rtl w:val="0"/>
              </w:rPr>
              <w:t xml:space="preserve">Who will monitor it?</w:t>
            </w:r>
          </w:p>
        </w:tc>
        <w:tc>
          <w:tcPr>
            <w:shd w:fill="c5e0b3" w:val="clear"/>
          </w:tcPr>
          <w:p w:rsidR="00000000" w:rsidDel="00000000" w:rsidP="00000000" w:rsidRDefault="00000000" w:rsidRPr="00000000" w14:paraId="000000F0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Review:</w:t>
            </w:r>
          </w:p>
          <w:p w:rsidR="00000000" w:rsidDel="00000000" w:rsidP="00000000" w:rsidRDefault="00000000" w:rsidRPr="00000000" w14:paraId="000000F1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Enter a date when the target is reviewed and indicate progress/next steps </w:t>
            </w:r>
          </w:p>
        </w:tc>
      </w:tr>
      <w:tr>
        <w:trPr>
          <w:cantSplit w:val="0"/>
          <w:trHeight w:val="793" w:hRule="atLeast"/>
          <w:tblHeader w:val="0"/>
        </w:trPr>
        <w:tc>
          <w:tcPr/>
          <w:p w:rsidR="00000000" w:rsidDel="00000000" w:rsidP="00000000" w:rsidRDefault="00000000" w:rsidRPr="00000000" w14:paraId="000000F2">
            <w:pPr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F3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F4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F5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F6">
            <w:pPr>
              <w:rPr/>
            </w:pPr>
            <w:r w:rsidDel="00000000" w:rsidR="00000000" w:rsidRPr="00000000">
              <w:rPr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F7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8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9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A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B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F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36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FD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FE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F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793" w:hRule="atLeast"/>
          <w:tblHeader w:val="0"/>
        </w:trPr>
        <w:tc>
          <w:tcPr/>
          <w:p w:rsidR="00000000" w:rsidDel="00000000" w:rsidP="00000000" w:rsidRDefault="00000000" w:rsidRPr="00000000" w14:paraId="00000100">
            <w:pPr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01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02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03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04">
            <w:pPr>
              <w:rPr/>
            </w:pPr>
            <w:r w:rsidDel="00000000" w:rsidR="00000000" w:rsidRPr="00000000">
              <w:rPr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105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6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7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8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9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0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36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0B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0C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D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70" w:hRule="atLeast"/>
          <w:tblHeader w:val="0"/>
        </w:trPr>
        <w:tc>
          <w:tcPr/>
          <w:p w:rsidR="00000000" w:rsidDel="00000000" w:rsidP="00000000" w:rsidRDefault="00000000" w:rsidRPr="00000000" w14:paraId="0000010E">
            <w:pPr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F">
            <w:pPr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0">
            <w:pPr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1">
            <w:pPr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2">
            <w:pPr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3">
            <w:pPr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1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20" w:before="0" w:line="259" w:lineRule="auto"/>
              <w:ind w:left="356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15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16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17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1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357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19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1A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B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C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70" w:hRule="atLeast"/>
          <w:tblHeader w:val="0"/>
        </w:trPr>
        <w:tc>
          <w:tcPr/>
          <w:p w:rsidR="00000000" w:rsidDel="00000000" w:rsidP="00000000" w:rsidRDefault="00000000" w:rsidRPr="00000000" w14:paraId="0000011D">
            <w:pPr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E">
            <w:pPr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F">
            <w:pPr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0">
            <w:pPr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1">
            <w:pPr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2">
            <w:pPr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2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20" w:before="0" w:line="259" w:lineRule="auto"/>
              <w:ind w:left="356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24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25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26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2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357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28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29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A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B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2C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D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E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F">
      <w:pPr>
        <w:rPr>
          <w:b w:val="1"/>
        </w:rPr>
      </w:pPr>
      <w:r w:rsidDel="00000000" w:rsidR="00000000" w:rsidRPr="00000000">
        <w:rPr>
          <w:rtl w:val="0"/>
        </w:rPr>
      </w:r>
    </w:p>
    <w:tbl>
      <w:tblPr>
        <w:tblStyle w:val="Table10"/>
        <w:tblW w:w="15735.0" w:type="dxa"/>
        <w:jc w:val="left"/>
        <w:tblInd w:w="-147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977"/>
        <w:gridCol w:w="4111"/>
        <w:gridCol w:w="3402"/>
        <w:gridCol w:w="2835"/>
        <w:gridCol w:w="2410"/>
        <w:tblGridChange w:id="0">
          <w:tblGrid>
            <w:gridCol w:w="2977"/>
            <w:gridCol w:w="4111"/>
            <w:gridCol w:w="3402"/>
            <w:gridCol w:w="2835"/>
            <w:gridCol w:w="2410"/>
          </w:tblGrid>
        </w:tblGridChange>
      </w:tblGrid>
      <w:tr>
        <w:trPr>
          <w:cantSplit w:val="0"/>
          <w:tblHeader w:val="0"/>
        </w:trPr>
        <w:tc>
          <w:tcPr>
            <w:gridSpan w:val="5"/>
            <w:shd w:fill="ed7d31" w:val="clear"/>
            <w:vAlign w:val="center"/>
          </w:tcPr>
          <w:p w:rsidR="00000000" w:rsidDel="00000000" w:rsidP="00000000" w:rsidRDefault="00000000" w:rsidRPr="00000000" w14:paraId="0000013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538135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ffffff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WHOLE-SCHOOL PRIORITIES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bottom w:color="000000" w:space="0" w:sz="4" w:val="single"/>
            </w:tcBorders>
            <w:shd w:fill="fbe5d5" w:val="clear"/>
          </w:tcPr>
          <w:p w:rsidR="00000000" w:rsidDel="00000000" w:rsidP="00000000" w:rsidRDefault="00000000" w:rsidRPr="00000000" w14:paraId="00000135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Whole-school developmental priorities</w:t>
            </w:r>
          </w:p>
          <w:p w:rsidR="00000000" w:rsidDel="00000000" w:rsidP="00000000" w:rsidRDefault="00000000" w:rsidRPr="00000000" w14:paraId="00000136">
            <w:pPr>
              <w:rPr>
                <w:i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4" w:val="single"/>
            </w:tcBorders>
            <w:shd w:fill="fbe5d5" w:val="clear"/>
          </w:tcPr>
          <w:p w:rsidR="00000000" w:rsidDel="00000000" w:rsidP="00000000" w:rsidRDefault="00000000" w:rsidRPr="00000000" w14:paraId="00000137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How music supports this priority currently</w:t>
            </w:r>
          </w:p>
          <w:p w:rsidR="00000000" w:rsidDel="00000000" w:rsidP="00000000" w:rsidRDefault="00000000" w:rsidRPr="00000000" w14:paraId="00000138">
            <w:pPr>
              <w:rPr>
                <w:i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4" w:val="single"/>
            </w:tcBorders>
            <w:shd w:fill="fbe5d5" w:val="clear"/>
          </w:tcPr>
          <w:p w:rsidR="00000000" w:rsidDel="00000000" w:rsidP="00000000" w:rsidRDefault="00000000" w:rsidRPr="00000000" w14:paraId="00000139">
            <w:pPr>
              <w:rPr>
                <w:i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Ways in which music could meaningfully support this priority in the future, if appropriate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4" w:val="single"/>
            </w:tcBorders>
            <w:shd w:fill="fbe5d5" w:val="clear"/>
          </w:tcPr>
          <w:p w:rsidR="00000000" w:rsidDel="00000000" w:rsidP="00000000" w:rsidRDefault="00000000" w:rsidRPr="00000000" w14:paraId="0000013A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Success Criteria:</w:t>
            </w:r>
          </w:p>
          <w:p w:rsidR="00000000" w:rsidDel="00000000" w:rsidP="00000000" w:rsidRDefault="00000000" w:rsidRPr="00000000" w14:paraId="0000013B">
            <w:pPr>
              <w:rPr>
                <w:i w:val="1"/>
              </w:rPr>
            </w:pPr>
            <w:r w:rsidDel="00000000" w:rsidR="00000000" w:rsidRPr="00000000">
              <w:rPr>
                <w:i w:val="1"/>
                <w:rtl w:val="0"/>
              </w:rPr>
              <w:t xml:space="preserve">What will ‘success’ and the impact look like for the pupils /school/ community?</w:t>
            </w:r>
          </w:p>
        </w:tc>
        <w:tc>
          <w:tcPr>
            <w:tcBorders>
              <w:bottom w:color="000000" w:space="0" w:sz="4" w:val="single"/>
            </w:tcBorders>
            <w:shd w:fill="c5e0b3" w:val="clear"/>
          </w:tcPr>
          <w:p w:rsidR="00000000" w:rsidDel="00000000" w:rsidP="00000000" w:rsidRDefault="00000000" w:rsidRPr="00000000" w14:paraId="0000013C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Review:</w:t>
            </w:r>
          </w:p>
          <w:p w:rsidR="00000000" w:rsidDel="00000000" w:rsidP="00000000" w:rsidRDefault="00000000" w:rsidRPr="00000000" w14:paraId="0000013D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Enter a date when the target is reviewed and indicate progress/next steps </w:t>
            </w:r>
          </w:p>
        </w:tc>
      </w:tr>
      <w:tr>
        <w:trPr>
          <w:cantSplit w:val="0"/>
          <w:tblHeader w:val="0"/>
        </w:trPr>
        <w:tc>
          <w:tcPr>
            <w:shd w:fill="ffffff" w:val="clear"/>
          </w:tcPr>
          <w:p w:rsidR="00000000" w:rsidDel="00000000" w:rsidP="00000000" w:rsidRDefault="00000000" w:rsidRPr="00000000" w14:paraId="0000013E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F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0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1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2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3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44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45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46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47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ffffff" w:val="clear"/>
          </w:tcPr>
          <w:p w:rsidR="00000000" w:rsidDel="00000000" w:rsidP="00000000" w:rsidRDefault="00000000" w:rsidRPr="00000000" w14:paraId="00000148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9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A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B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C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D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4E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4F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50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51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ffffff" w:val="clear"/>
          </w:tcPr>
          <w:p w:rsidR="00000000" w:rsidDel="00000000" w:rsidP="00000000" w:rsidRDefault="00000000" w:rsidRPr="00000000" w14:paraId="00000152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3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4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5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6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7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58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59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5A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5B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ffffff" w:val="clear"/>
          </w:tcPr>
          <w:p w:rsidR="00000000" w:rsidDel="00000000" w:rsidP="00000000" w:rsidRDefault="00000000" w:rsidRPr="00000000" w14:paraId="0000015C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D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E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F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0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1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62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63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64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65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ffffff" w:val="clear"/>
          </w:tcPr>
          <w:p w:rsidR="00000000" w:rsidDel="00000000" w:rsidP="00000000" w:rsidRDefault="00000000" w:rsidRPr="00000000" w14:paraId="00000166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7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8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9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A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B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6C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6D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6E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6F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70">
      <w:pPr>
        <w:rPr/>
      </w:pPr>
      <w:r w:rsidDel="00000000" w:rsidR="00000000" w:rsidRPr="00000000">
        <w:rPr>
          <w:rtl w:val="0"/>
        </w:rPr>
      </w:r>
    </w:p>
    <w:sectPr>
      <w:pgSz w:h="11906" w:w="16838" w:orient="landscape"/>
      <w:pgMar w:bottom="567" w:top="720" w:left="720" w:right="72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en-GB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  <w:rsid w:val="0052779F"/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paragraph" w:styleId="Header">
    <w:name w:val="header"/>
    <w:basedOn w:val="Normal"/>
    <w:link w:val="HeaderChar"/>
    <w:uiPriority w:val="99"/>
    <w:unhideWhenUsed w:val="1"/>
    <w:rsid w:val="0061443F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61443F"/>
  </w:style>
  <w:style w:type="paragraph" w:styleId="Footer">
    <w:name w:val="footer"/>
    <w:basedOn w:val="Normal"/>
    <w:link w:val="FooterChar"/>
    <w:uiPriority w:val="99"/>
    <w:unhideWhenUsed w:val="1"/>
    <w:rsid w:val="0061443F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61443F"/>
  </w:style>
  <w:style w:type="table" w:styleId="TableGrid">
    <w:name w:val="Table Grid"/>
    <w:basedOn w:val="TableNormal"/>
    <w:uiPriority w:val="39"/>
    <w:rsid w:val="0061443F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ListParagraph">
    <w:name w:val="List Paragraph"/>
    <w:basedOn w:val="Normal"/>
    <w:uiPriority w:val="34"/>
    <w:qFormat w:val="1"/>
    <w:rsid w:val="00B047CB"/>
    <w:pPr>
      <w:ind w:left="720"/>
      <w:contextualSpacing w:val="1"/>
    </w:pPr>
  </w:style>
  <w:style w:type="paragraph" w:styleId="BalloonText">
    <w:name w:val="Balloon Text"/>
    <w:basedOn w:val="Normal"/>
    <w:link w:val="BalloonTextChar"/>
    <w:uiPriority w:val="99"/>
    <w:semiHidden w:val="1"/>
    <w:unhideWhenUsed w:val="1"/>
    <w:rsid w:val="008A3F47"/>
    <w:pPr>
      <w:spacing w:after="0" w:line="240" w:lineRule="auto"/>
    </w:pPr>
    <w:rPr>
      <w:rFonts w:ascii="Segoe UI" w:hAnsi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 w:val="1"/>
    <w:rsid w:val="008A3F47"/>
    <w:rPr>
      <w:rFonts w:ascii="Segoe UI" w:hAnsi="Segoe UI"/>
      <w:sz w:val="18"/>
      <w:szCs w:val="18"/>
    </w:rPr>
  </w:style>
  <w:style w:type="paragraph" w:styleId="NoSpacing">
    <w:name w:val="No Spacing"/>
    <w:uiPriority w:val="99"/>
    <w:qFormat w:val="1"/>
    <w:rsid w:val="000D6269"/>
    <w:pPr>
      <w:spacing w:after="0" w:line="240" w:lineRule="auto"/>
    </w:pPr>
    <w:rPr>
      <w:rFonts w:ascii="Calibri" w:cs="Times New Roman" w:eastAsia="Times New Roman" w:hAnsi="Calibri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4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5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6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7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8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9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0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CbNUP9HGNP7yXAI3c5jRJFaW+6A==">CgMxLjA4AHIhMWVkVktuSXd4WVVFcmEyQUNBRVlCQjI0T0JvSVUtT2lR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2023-05-11T09:05:00Z</dcterms:created>
  <dc:creator>Ally Daubney</dc:creator>
</cp:coreProperties>
</file>